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F" w:rsidRPr="006D198F" w:rsidRDefault="006D198F" w:rsidP="006D198F">
      <w:pPr>
        <w:spacing w:after="360"/>
        <w:jc w:val="center"/>
        <w:rPr>
          <w:b/>
          <w:lang w:val="en-US"/>
        </w:rPr>
      </w:pPr>
      <w:r w:rsidRPr="006D198F">
        <w:rPr>
          <w:b/>
        </w:rPr>
        <w:t xml:space="preserve">ЗАДАЧИ – </w:t>
      </w:r>
      <w:r w:rsidRPr="006D198F">
        <w:rPr>
          <w:b/>
          <w:lang w:val="en-US"/>
        </w:rPr>
        <w:t>POWER POINT</w:t>
      </w:r>
    </w:p>
    <w:p w:rsidR="006D198F" w:rsidRDefault="006D198F" w:rsidP="006D198F">
      <w:pPr>
        <w:pStyle w:val="Noindent"/>
        <w:spacing w:after="120"/>
        <w:ind w:left="709" w:hanging="709"/>
      </w:pPr>
      <w:r w:rsidRPr="006D198F">
        <w:rPr>
          <w:b/>
        </w:rPr>
        <w:t>Зад.1.</w:t>
      </w:r>
      <w:r>
        <w:t xml:space="preserve"> Направете презентация </w:t>
      </w:r>
      <w:r w:rsidRPr="00E5608E">
        <w:rPr>
          <w:rStyle w:val="Heading3Char"/>
        </w:rPr>
        <w:t>Computer.ppt</w:t>
      </w:r>
      <w:r>
        <w:t xml:space="preserve"> за първия урок от учебника </w:t>
      </w:r>
      <w:r>
        <w:rPr>
          <w:lang w:val="en-US"/>
        </w:rPr>
        <w:t xml:space="preserve">– </w:t>
      </w:r>
      <w:r>
        <w:t xml:space="preserve"> </w:t>
      </w:r>
      <w:r w:rsidRPr="00DF10B0">
        <w:rPr>
          <w:rFonts w:ascii="Arial" w:hAnsi="Arial" w:cs="Arial"/>
        </w:rPr>
        <w:t>Машината компютър</w:t>
      </w:r>
      <w:r>
        <w:t xml:space="preserve">, като използвате за модел презентацията </w:t>
      </w:r>
      <w:r>
        <w:rPr>
          <w:rStyle w:val="Heading3Char"/>
          <w:lang w:val="en-US"/>
        </w:rPr>
        <w:t>Presentations</w:t>
      </w:r>
      <w:r w:rsidRPr="00140675">
        <w:rPr>
          <w:rStyle w:val="Heading3Char"/>
        </w:rPr>
        <w:t>.</w:t>
      </w:r>
      <w:proofErr w:type="spellStart"/>
      <w:r>
        <w:rPr>
          <w:rStyle w:val="Heading3Char"/>
          <w:lang w:val="en-US"/>
        </w:rPr>
        <w:t>ppt</w:t>
      </w:r>
      <w:proofErr w:type="spellEnd"/>
      <w:r>
        <w:t xml:space="preserve">.  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 w:rsidRPr="00DF10B0">
        <w:rPr>
          <w:b/>
        </w:rPr>
        <w:t>Упътване:</w:t>
      </w:r>
      <w:r>
        <w:t xml:space="preserve"> Заглавен слайд и слайд със съдържание ще направите лесно, като модифицирате заглавния слайд и слайда със съдържание на модела.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</w:t>
      </w:r>
      <w:r w:rsidR="0063694C">
        <w:t>третия</w:t>
      </w:r>
      <w:r>
        <w:t xml:space="preserve"> слайд поставете заглавие </w:t>
      </w:r>
      <w:r w:rsidRPr="006D198F">
        <w:rPr>
          <w:rFonts w:ascii="Arial" w:hAnsi="Arial" w:cs="Arial"/>
          <w:b/>
        </w:rPr>
        <w:t>Компютърът може</w:t>
      </w:r>
      <w:r>
        <w:rPr>
          <w:rFonts w:ascii="Arial" w:hAnsi="Arial" w:cs="Arial"/>
        </w:rPr>
        <w:t xml:space="preserve"> </w:t>
      </w:r>
      <w:r>
        <w:t xml:space="preserve">и списък с булети, в който изредете възможностите на компютъра, така както са дадени в урока.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</w:t>
      </w:r>
      <w:r w:rsidR="0063694C">
        <w:t>четвъртия</w:t>
      </w:r>
      <w:r>
        <w:t xml:space="preserve"> слайд поставете заглавие </w:t>
      </w:r>
      <w:r w:rsidRPr="006D198F">
        <w:rPr>
          <w:rFonts w:ascii="Arial" w:hAnsi="Arial" w:cs="Arial"/>
          <w:b/>
        </w:rPr>
        <w:t>Компютърът се използва</w:t>
      </w:r>
      <w:r w:rsidRPr="00DF10B0">
        <w:t xml:space="preserve"> </w:t>
      </w:r>
      <w:r>
        <w:t xml:space="preserve">и списък с булети, в който изредете приложенията на компютъра, така както са дадени в урока.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</w:t>
      </w:r>
      <w:r w:rsidR="0063694C">
        <w:t>петия</w:t>
      </w:r>
      <w:r>
        <w:t xml:space="preserve"> слайд посочете </w:t>
      </w:r>
      <w:r w:rsidRPr="006D198F">
        <w:rPr>
          <w:rFonts w:ascii="Arial" w:hAnsi="Arial" w:cs="Arial"/>
          <w:b/>
        </w:rPr>
        <w:t>Основните компоненти</w:t>
      </w:r>
      <w:r>
        <w:t xml:space="preserve"> – хардуера и софтуера.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</w:t>
      </w:r>
      <w:r w:rsidR="0063694C">
        <w:t>шестия</w:t>
      </w:r>
      <w:bookmarkStart w:id="0" w:name="_GoBack"/>
      <w:bookmarkEnd w:id="0"/>
      <w:r>
        <w:t xml:space="preserve"> слайд посочете </w:t>
      </w:r>
      <w:r w:rsidRPr="006D198F">
        <w:rPr>
          <w:rFonts w:ascii="Arial" w:hAnsi="Arial" w:cs="Arial"/>
          <w:b/>
        </w:rPr>
        <w:t>Основните устройства</w:t>
      </w:r>
      <w:r>
        <w:t xml:space="preserve"> – процесорът, паметта и входно-изходните устройства.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Отделен слайд може да посветите на </w:t>
      </w:r>
      <w:r w:rsidRPr="006D198F">
        <w:rPr>
          <w:rFonts w:ascii="Arial" w:hAnsi="Arial" w:cs="Arial"/>
          <w:b/>
        </w:rPr>
        <w:t>Устройствата за вход и изход</w:t>
      </w:r>
      <w:r>
        <w:t>, като ги разделите на такива за въвеждане</w:t>
      </w:r>
      <w:r>
        <w:rPr>
          <w:lang w:val="en-US"/>
        </w:rPr>
        <w:t>/</w:t>
      </w:r>
      <w:r>
        <w:t xml:space="preserve">извеждане на даннии такива за съхраняване на данни. </w:t>
      </w:r>
    </w:p>
    <w:p w:rsidR="006D198F" w:rsidRDefault="006D198F" w:rsidP="006D198F">
      <w:pPr>
        <w:pStyle w:val="Noindent"/>
        <w:spacing w:after="360"/>
        <w:ind w:left="360" w:firstLine="491"/>
        <w:rPr>
          <w:lang w:val="en-US"/>
        </w:rPr>
      </w:pPr>
      <w:r>
        <w:t xml:space="preserve">На последния слайд, посветен на </w:t>
      </w:r>
      <w:r w:rsidRPr="006D198F">
        <w:rPr>
          <w:rFonts w:ascii="Arial" w:hAnsi="Arial" w:cs="Arial"/>
          <w:b/>
        </w:rPr>
        <w:t>Софтуера</w:t>
      </w:r>
      <w:r>
        <w:t xml:space="preserve"> е добре да разграничите Операционната система и програмите, с които потребителят решава отделни задачи (приложните програми).</w:t>
      </w:r>
    </w:p>
    <w:p w:rsidR="006D198F" w:rsidRDefault="006D198F" w:rsidP="006D198F">
      <w:pPr>
        <w:pStyle w:val="Noindent"/>
        <w:spacing w:after="120"/>
        <w:ind w:left="709" w:hanging="709"/>
      </w:pPr>
      <w:r w:rsidRPr="006D198F">
        <w:rPr>
          <w:b/>
        </w:rPr>
        <w:t>Зад.</w:t>
      </w:r>
      <w:r>
        <w:rPr>
          <w:b/>
        </w:rPr>
        <w:t>2</w:t>
      </w:r>
      <w:r w:rsidRPr="006D198F">
        <w:rPr>
          <w:b/>
        </w:rPr>
        <w:t>.</w:t>
      </w:r>
      <w:r>
        <w:t xml:space="preserve"> Направете презентация </w:t>
      </w:r>
      <w:r>
        <w:rPr>
          <w:rStyle w:val="Heading3Char"/>
          <w:lang w:val="en-US"/>
        </w:rPr>
        <w:t>Figures</w:t>
      </w:r>
      <w:r w:rsidRPr="00E5608E">
        <w:rPr>
          <w:rStyle w:val="Heading3Char"/>
        </w:rPr>
        <w:t>.ppt</w:t>
      </w:r>
      <w:r>
        <w:rPr>
          <w:lang w:val="en-US"/>
        </w:rPr>
        <w:t xml:space="preserve">, </w:t>
      </w:r>
      <w:r>
        <w:t>в която да обобщите наученото в уроците по Математика за геометричните фигури.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 w:rsidRPr="00E5608E">
        <w:t xml:space="preserve"> </w:t>
      </w:r>
      <w:r w:rsidRPr="00DF10B0">
        <w:rPr>
          <w:b/>
        </w:rPr>
        <w:t>Упътване:</w:t>
      </w:r>
      <w:r>
        <w:t xml:space="preserve"> За</w:t>
      </w:r>
      <w:r w:rsidRPr="00E5608E">
        <w:t xml:space="preserve"> </w:t>
      </w:r>
      <w:r>
        <w:t xml:space="preserve">фигурата триъгълник поставете три слайда.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първия поставете </w:t>
      </w:r>
      <w:r w:rsidRPr="006D198F">
        <w:rPr>
          <w:rFonts w:ascii="Arial" w:hAnsi="Arial" w:cs="Arial"/>
          <w:b/>
        </w:rPr>
        <w:t>Основните елементи</w:t>
      </w:r>
      <w:r>
        <w:t xml:space="preserve"> на триъгълника – върхове, страни и ъгли. </w:t>
      </w:r>
    </w:p>
    <w:p w:rsidR="006D198F" w:rsidRDefault="006D198F" w:rsidP="006D198F">
      <w:pPr>
        <w:pStyle w:val="Noindent"/>
        <w:spacing w:after="120"/>
        <w:ind w:left="360" w:firstLine="491"/>
        <w:rPr>
          <w:lang w:val="en-US"/>
        </w:rPr>
      </w:pPr>
      <w:r>
        <w:t xml:space="preserve">На втория опишете различните </w:t>
      </w:r>
      <w:r w:rsidRPr="006D198F">
        <w:rPr>
          <w:rFonts w:ascii="Arial" w:hAnsi="Arial" w:cs="Arial"/>
          <w:b/>
        </w:rPr>
        <w:t>Видове триъгълници</w:t>
      </w:r>
      <w:r>
        <w:t xml:space="preserve"> – разностранен, равнобедрен, равностранен. </w:t>
      </w:r>
    </w:p>
    <w:p w:rsidR="006D198F" w:rsidRDefault="006D198F" w:rsidP="006D198F">
      <w:pPr>
        <w:pStyle w:val="Noindent"/>
        <w:spacing w:after="360"/>
        <w:ind w:left="360" w:firstLine="491"/>
      </w:pPr>
      <w:r>
        <w:t>На третия слайд поставете формулите за Обиколка и лице на триъгълник. Създайте подобни слайдове и за фигурата четириъгълник.</w:t>
      </w:r>
    </w:p>
    <w:p w:rsidR="006D198F" w:rsidRDefault="006D198F" w:rsidP="006D198F">
      <w:pPr>
        <w:pStyle w:val="Noindent"/>
        <w:spacing w:after="120"/>
        <w:ind w:left="709" w:hanging="709"/>
      </w:pPr>
      <w:r>
        <w:rPr>
          <w:lang w:val="en-US"/>
        </w:rPr>
        <w:t xml:space="preserve"> </w:t>
      </w:r>
      <w:r w:rsidRPr="006D198F">
        <w:rPr>
          <w:b/>
        </w:rPr>
        <w:t>Зад.</w:t>
      </w:r>
      <w:r>
        <w:rPr>
          <w:b/>
        </w:rPr>
        <w:t>3</w:t>
      </w:r>
      <w:r w:rsidRPr="006D198F">
        <w:rPr>
          <w:b/>
        </w:rPr>
        <w:t>.</w:t>
      </w:r>
      <w:r>
        <w:t xml:space="preserve"> Направете презентация </w:t>
      </w:r>
      <w:proofErr w:type="spellStart"/>
      <w:r>
        <w:rPr>
          <w:rStyle w:val="Heading3Char"/>
          <w:lang w:val="en-US"/>
        </w:rPr>
        <w:t>StaraBulgaria</w:t>
      </w:r>
      <w:proofErr w:type="spellEnd"/>
      <w:r w:rsidRPr="00E5608E">
        <w:rPr>
          <w:rStyle w:val="Heading3Char"/>
        </w:rPr>
        <w:t>.ppt</w:t>
      </w:r>
      <w:r>
        <w:rPr>
          <w:lang w:val="en-US"/>
        </w:rPr>
        <w:t xml:space="preserve">, </w:t>
      </w:r>
      <w:r>
        <w:t>в която да обобщите наученото в уроците по История за царете от Първото и Второто българско царство.</w:t>
      </w:r>
    </w:p>
    <w:p w:rsidR="006D198F" w:rsidRPr="004F44C0" w:rsidRDefault="006D198F" w:rsidP="006D198F">
      <w:pPr>
        <w:spacing w:after="120"/>
        <w:ind w:left="360" w:firstLine="0"/>
      </w:pPr>
      <w:r w:rsidRPr="00DF10B0">
        <w:rPr>
          <w:b/>
        </w:rPr>
        <w:t>Упътване:</w:t>
      </w:r>
      <w:r>
        <w:t xml:space="preserve"> Създайте два отделни слайда за дохристиянските и християнските владетели от Първото българско царство и отделен слайд за царете от Второто българско царство. За всеки владетел поставете освен името му и годините, през които е управлявал.    </w:t>
      </w:r>
    </w:p>
    <w:p w:rsidR="006D198F" w:rsidRPr="006D198F" w:rsidRDefault="006D198F" w:rsidP="006D198F">
      <w:pPr>
        <w:spacing w:after="120"/>
        <w:rPr>
          <w:lang w:val="en-US"/>
        </w:rPr>
      </w:pPr>
    </w:p>
    <w:sectPr w:rsidR="006D198F" w:rsidRPr="006D198F" w:rsidSect="006D19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A9A"/>
    <w:multiLevelType w:val="hybridMultilevel"/>
    <w:tmpl w:val="E47C0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F"/>
    <w:rsid w:val="0063694C"/>
    <w:rsid w:val="006D198F"/>
    <w:rsid w:val="00A55444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6D19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198F"/>
    <w:rPr>
      <w:rFonts w:ascii="Arial" w:eastAsia="Times New Roman" w:hAnsi="Arial" w:cs="Arial"/>
      <w:b/>
      <w:bCs/>
      <w:sz w:val="24"/>
      <w:szCs w:val="26"/>
      <w:lang w:eastAsia="bg-BG"/>
    </w:rPr>
  </w:style>
  <w:style w:type="paragraph" w:customStyle="1" w:styleId="Noindent">
    <w:name w:val="Noindent"/>
    <w:basedOn w:val="Normal"/>
    <w:next w:val="Normal"/>
    <w:rsid w:val="006D198F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6D198F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198F"/>
    <w:rPr>
      <w:rFonts w:ascii="Arial" w:eastAsia="Times New Roman" w:hAnsi="Arial" w:cs="Arial"/>
      <w:b/>
      <w:bCs/>
      <w:sz w:val="24"/>
      <w:szCs w:val="26"/>
      <w:lang w:eastAsia="bg-BG"/>
    </w:rPr>
  </w:style>
  <w:style w:type="paragraph" w:customStyle="1" w:styleId="Noindent">
    <w:name w:val="Noindent"/>
    <w:basedOn w:val="Normal"/>
    <w:next w:val="Normal"/>
    <w:rsid w:val="006D198F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koseva</cp:lastModifiedBy>
  <cp:revision>2</cp:revision>
  <dcterms:created xsi:type="dcterms:W3CDTF">2016-03-23T05:16:00Z</dcterms:created>
  <dcterms:modified xsi:type="dcterms:W3CDTF">2016-03-23T12:51:00Z</dcterms:modified>
</cp:coreProperties>
</file>